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345D" w14:textId="77777777" w:rsidR="00BE2D7D" w:rsidRPr="00BE2D7D" w:rsidRDefault="00BE2D7D" w:rsidP="00BE2D7D">
      <w:pPr>
        <w:jc w:val="right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BE2D7D">
        <w:rPr>
          <w:noProof/>
          <w:color w:val="5F497A" w:themeColor="accent4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39061F" wp14:editId="75AC8982">
            <wp:simplePos x="0" y="0"/>
            <wp:positionH relativeFrom="column">
              <wp:posOffset>257175</wp:posOffset>
            </wp:positionH>
            <wp:positionV relativeFrom="paragraph">
              <wp:posOffset>-267335</wp:posOffset>
            </wp:positionV>
            <wp:extent cx="1524000" cy="1047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d 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96C5" w14:textId="77777777" w:rsidR="000E55FB" w:rsidRPr="000E55FB" w:rsidRDefault="000E55FB" w:rsidP="000E55FB">
      <w:pPr>
        <w:rPr>
          <w:rFonts w:ascii="Arial" w:hAnsi="Arial" w:cs="Arial"/>
        </w:rPr>
      </w:pPr>
    </w:p>
    <w:p w14:paraId="194FEC3E" w14:textId="77777777" w:rsidR="00685E27" w:rsidRPr="007824AC" w:rsidRDefault="00685E27" w:rsidP="0064223B">
      <w:pPr>
        <w:rPr>
          <w:rFonts w:ascii="Arial" w:hAnsi="Arial" w:cs="Arial"/>
        </w:rPr>
      </w:pPr>
    </w:p>
    <w:p w14:paraId="2A26D6D9" w14:textId="77777777" w:rsidR="00C17BF8" w:rsidRDefault="00BE2D7D" w:rsidP="00C17BF8">
      <w:pPr>
        <w:jc w:val="right"/>
        <w:rPr>
          <w:rFonts w:ascii="Arial" w:hAnsi="Arial" w:cs="Arial"/>
          <w:color w:val="4F3D65"/>
          <w:sz w:val="36"/>
          <w:szCs w:val="36"/>
        </w:rPr>
      </w:pPr>
      <w:r w:rsidRPr="00784112">
        <w:rPr>
          <w:rFonts w:ascii="Arial" w:hAnsi="Arial" w:cs="Arial"/>
          <w:color w:val="4F3D65"/>
          <w:sz w:val="36"/>
          <w:szCs w:val="36"/>
        </w:rPr>
        <w:t xml:space="preserve">INSPIRE    EMPOWER </w:t>
      </w:r>
      <w:r w:rsidRPr="00784112">
        <w:rPr>
          <w:rFonts w:ascii="Arial" w:hAnsi="Arial" w:cs="Arial"/>
          <w:noProof/>
          <w:color w:val="4F3D65"/>
          <w:sz w:val="36"/>
          <w:szCs w:val="36"/>
        </w:rPr>
        <w:drawing>
          <wp:inline distT="0" distB="0" distL="0" distR="0" wp14:anchorId="77242D8B" wp14:editId="41F42E4C">
            <wp:extent cx="176530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112">
        <w:rPr>
          <w:rFonts w:ascii="Arial" w:hAnsi="Arial" w:cs="Arial"/>
          <w:color w:val="4F3D65"/>
          <w:sz w:val="36"/>
          <w:szCs w:val="36"/>
        </w:rPr>
        <w:t xml:space="preserve"> CONNECT</w:t>
      </w:r>
    </w:p>
    <w:p w14:paraId="2F0D11E2" w14:textId="77777777" w:rsidR="00C17BF8" w:rsidRDefault="00C17BF8" w:rsidP="00C17BF8">
      <w:pPr>
        <w:jc w:val="center"/>
        <w:rPr>
          <w:rFonts w:ascii="Arial" w:hAnsi="Arial" w:cs="Arial"/>
          <w:color w:val="4F3D65"/>
          <w:sz w:val="36"/>
          <w:szCs w:val="36"/>
        </w:rPr>
      </w:pPr>
    </w:p>
    <w:p w14:paraId="2373D6C8" w14:textId="77777777" w:rsidR="00C17BF8" w:rsidRPr="00F443EE" w:rsidRDefault="00C17BF8" w:rsidP="00C17BF8">
      <w:pPr>
        <w:jc w:val="both"/>
        <w:rPr>
          <w:rFonts w:ascii="Arial" w:hAnsi="Arial" w:cs="Arial"/>
          <w:color w:val="4F3D65"/>
        </w:rPr>
      </w:pPr>
    </w:p>
    <w:p w14:paraId="2E037BAB" w14:textId="77777777" w:rsidR="00C17BF8" w:rsidRPr="00F443EE" w:rsidRDefault="00C17BF8" w:rsidP="00C17BF8">
      <w:pPr>
        <w:jc w:val="center"/>
        <w:rPr>
          <w:rFonts w:ascii="Arial" w:hAnsi="Arial" w:cs="Arial"/>
          <w:color w:val="4F3D65"/>
        </w:rPr>
      </w:pPr>
      <w:r w:rsidRPr="00F443EE">
        <w:rPr>
          <w:rFonts w:ascii="Arial" w:hAnsi="Arial" w:cs="Arial"/>
          <w:b/>
        </w:rPr>
        <w:t>JOB DESCRIPTION</w:t>
      </w:r>
    </w:p>
    <w:p w14:paraId="56AC0DC3" w14:textId="77777777" w:rsidR="00C17BF8" w:rsidRPr="00F443EE" w:rsidRDefault="00C17BF8" w:rsidP="00C17BF8">
      <w:pPr>
        <w:rPr>
          <w:rFonts w:ascii="Arial" w:hAnsi="Arial" w:cs="Arial"/>
        </w:rPr>
      </w:pPr>
    </w:p>
    <w:p w14:paraId="2198C5FD" w14:textId="77777777" w:rsidR="004E16DB" w:rsidRDefault="00C17BF8" w:rsidP="009E4D32">
      <w:pPr>
        <w:shd w:val="clear" w:color="auto" w:fill="FFFFFF"/>
        <w:spacing w:after="240"/>
        <w:rPr>
          <w:rFonts w:ascii="Arial" w:hAnsi="Arial" w:cs="Arial"/>
          <w:b/>
        </w:rPr>
      </w:pPr>
      <w:r w:rsidRPr="002170C2">
        <w:rPr>
          <w:rFonts w:ascii="Arial" w:hAnsi="Arial" w:cs="Arial"/>
          <w:b/>
        </w:rPr>
        <w:t xml:space="preserve">JOB TITLE: </w:t>
      </w:r>
      <w:r w:rsidR="00FF1AF1">
        <w:rPr>
          <w:rFonts w:ascii="Arial" w:hAnsi="Arial" w:cs="Arial"/>
        </w:rPr>
        <w:t>Community-Youth</w:t>
      </w:r>
      <w:r w:rsidR="00A45219" w:rsidRPr="002170C2">
        <w:rPr>
          <w:rFonts w:ascii="Arial" w:hAnsi="Arial" w:cs="Arial"/>
        </w:rPr>
        <w:t xml:space="preserve"> </w:t>
      </w:r>
      <w:r w:rsidR="00F25CD7">
        <w:rPr>
          <w:rFonts w:ascii="Arial" w:hAnsi="Arial" w:cs="Arial"/>
        </w:rPr>
        <w:t>S</w:t>
      </w:r>
      <w:r w:rsidR="00480E32">
        <w:rPr>
          <w:rFonts w:ascii="Arial" w:hAnsi="Arial" w:cs="Arial"/>
        </w:rPr>
        <w:t>pecialist</w:t>
      </w:r>
      <w:r w:rsidR="009E4D32" w:rsidRPr="002170C2">
        <w:rPr>
          <w:rFonts w:ascii="Arial" w:hAnsi="Arial" w:cs="Arial"/>
          <w:b/>
        </w:rPr>
        <w:tab/>
      </w:r>
      <w:r w:rsidR="00912732">
        <w:rPr>
          <w:rFonts w:ascii="Arial" w:hAnsi="Arial" w:cs="Arial"/>
          <w:b/>
        </w:rPr>
        <w:tab/>
      </w:r>
    </w:p>
    <w:p w14:paraId="7CF02DB5" w14:textId="77777777" w:rsidR="00C17BF8" w:rsidRPr="002170C2" w:rsidRDefault="00C17BF8" w:rsidP="009E4D32">
      <w:pPr>
        <w:shd w:val="clear" w:color="auto" w:fill="FFFFFF"/>
        <w:spacing w:after="240"/>
        <w:rPr>
          <w:rFonts w:ascii="Arial" w:hAnsi="Arial" w:cs="Arial"/>
        </w:rPr>
      </w:pPr>
      <w:r w:rsidRPr="002170C2">
        <w:rPr>
          <w:rFonts w:ascii="Arial" w:hAnsi="Arial" w:cs="Arial"/>
          <w:b/>
        </w:rPr>
        <w:t>FLSA STATUS</w:t>
      </w:r>
      <w:r w:rsidRPr="002170C2">
        <w:rPr>
          <w:rFonts w:ascii="Arial" w:hAnsi="Arial" w:cs="Arial"/>
        </w:rPr>
        <w:t>:</w:t>
      </w:r>
      <w:r w:rsidR="00A45219" w:rsidRPr="002170C2">
        <w:rPr>
          <w:rFonts w:ascii="Arial" w:hAnsi="Arial" w:cs="Arial"/>
        </w:rPr>
        <w:t xml:space="preserve"> Non-</w:t>
      </w:r>
      <w:r w:rsidR="0041665C" w:rsidRPr="002170C2">
        <w:rPr>
          <w:rFonts w:ascii="Arial" w:hAnsi="Arial" w:cs="Arial"/>
        </w:rPr>
        <w:t>Exempt</w:t>
      </w:r>
      <w:r w:rsidR="007D2CB1" w:rsidRPr="002170C2">
        <w:rPr>
          <w:rFonts w:ascii="Arial" w:hAnsi="Arial" w:cs="Arial"/>
        </w:rPr>
        <w:t xml:space="preserve"> – </w:t>
      </w:r>
      <w:r w:rsidR="00480E32">
        <w:rPr>
          <w:rFonts w:ascii="Arial" w:hAnsi="Arial" w:cs="Arial"/>
        </w:rPr>
        <w:t>Full</w:t>
      </w:r>
      <w:r w:rsidR="007D2CB1" w:rsidRPr="002170C2">
        <w:rPr>
          <w:rFonts w:ascii="Arial" w:hAnsi="Arial" w:cs="Arial"/>
        </w:rPr>
        <w:t xml:space="preserve"> Time</w:t>
      </w:r>
    </w:p>
    <w:p w14:paraId="25167ECD" w14:textId="28A6D3F3" w:rsidR="00C17BF8" w:rsidRPr="002170C2" w:rsidRDefault="00C17BF8" w:rsidP="00C17BF8">
      <w:pPr>
        <w:rPr>
          <w:rFonts w:ascii="Arial" w:hAnsi="Arial" w:cs="Arial"/>
        </w:rPr>
      </w:pPr>
      <w:r w:rsidRPr="002170C2">
        <w:rPr>
          <w:rFonts w:ascii="Arial" w:hAnsi="Arial" w:cs="Arial"/>
          <w:b/>
        </w:rPr>
        <w:t xml:space="preserve">DATE: </w:t>
      </w:r>
      <w:r w:rsidR="005A7356">
        <w:rPr>
          <w:rFonts w:ascii="Arial" w:hAnsi="Arial" w:cs="Arial"/>
        </w:rPr>
        <w:t>02/04/</w:t>
      </w:r>
      <w:r w:rsidR="00480E32">
        <w:rPr>
          <w:rFonts w:ascii="Arial" w:hAnsi="Arial" w:cs="Arial"/>
        </w:rPr>
        <w:t>202</w:t>
      </w:r>
      <w:r w:rsidR="005A7356">
        <w:rPr>
          <w:rFonts w:ascii="Arial" w:hAnsi="Arial" w:cs="Arial"/>
        </w:rPr>
        <w:t>2</w:t>
      </w:r>
    </w:p>
    <w:p w14:paraId="6B0B56A9" w14:textId="77777777" w:rsidR="00C17BF8" w:rsidRPr="002170C2" w:rsidRDefault="00C17BF8" w:rsidP="00C17BF8">
      <w:pPr>
        <w:rPr>
          <w:rFonts w:ascii="Arial" w:hAnsi="Arial" w:cs="Arial"/>
        </w:rPr>
      </w:pPr>
    </w:p>
    <w:p w14:paraId="2D088995" w14:textId="77777777" w:rsidR="00C17BF8" w:rsidRPr="002170C2" w:rsidRDefault="00C17BF8" w:rsidP="00C17BF8">
      <w:pPr>
        <w:pBdr>
          <w:bottom w:val="single" w:sz="12" w:space="1" w:color="auto"/>
        </w:pBdr>
        <w:rPr>
          <w:rFonts w:ascii="Arial" w:hAnsi="Arial" w:cs="Arial"/>
        </w:rPr>
      </w:pPr>
      <w:r w:rsidRPr="002170C2">
        <w:rPr>
          <w:rFonts w:ascii="Arial" w:hAnsi="Arial" w:cs="Arial"/>
          <w:b/>
        </w:rPr>
        <w:t xml:space="preserve">REPORTS </w:t>
      </w:r>
      <w:r w:rsidRPr="00F25CD7">
        <w:rPr>
          <w:rFonts w:ascii="Arial" w:hAnsi="Arial" w:cs="Arial"/>
          <w:b/>
        </w:rPr>
        <w:t>TO:</w:t>
      </w:r>
      <w:r w:rsidRPr="002170C2">
        <w:rPr>
          <w:rFonts w:ascii="Arial" w:hAnsi="Arial" w:cs="Arial"/>
          <w:b/>
        </w:rPr>
        <w:t xml:space="preserve"> </w:t>
      </w:r>
      <w:r w:rsidR="001F5052">
        <w:rPr>
          <w:rFonts w:ascii="Arial" w:hAnsi="Arial" w:cs="Arial"/>
          <w:b/>
        </w:rPr>
        <w:t>BFL Service Navigator</w:t>
      </w:r>
      <w:r w:rsidRPr="002170C2">
        <w:rPr>
          <w:rFonts w:ascii="Arial" w:hAnsi="Arial" w:cs="Arial"/>
        </w:rPr>
        <w:tab/>
      </w:r>
      <w:r w:rsidRPr="002170C2">
        <w:rPr>
          <w:rFonts w:ascii="Arial" w:hAnsi="Arial" w:cs="Arial"/>
        </w:rPr>
        <w:tab/>
      </w:r>
    </w:p>
    <w:p w14:paraId="3B92DA18" w14:textId="77777777" w:rsidR="00C17BF8" w:rsidRPr="002170C2" w:rsidRDefault="00C17BF8" w:rsidP="00C17BF8">
      <w:pPr>
        <w:rPr>
          <w:rFonts w:ascii="Arial" w:hAnsi="Arial" w:cs="Arial"/>
          <w:b/>
        </w:rPr>
      </w:pPr>
    </w:p>
    <w:p w14:paraId="0BC590B5" w14:textId="77777777" w:rsidR="00C17BF8" w:rsidRPr="002170C2" w:rsidRDefault="00C17BF8" w:rsidP="00C17BF8">
      <w:pPr>
        <w:rPr>
          <w:rFonts w:ascii="Arial" w:hAnsi="Arial" w:cs="Arial"/>
          <w:b/>
        </w:rPr>
      </w:pPr>
      <w:r w:rsidRPr="002170C2">
        <w:rPr>
          <w:rFonts w:ascii="Arial" w:hAnsi="Arial" w:cs="Arial"/>
          <w:b/>
        </w:rPr>
        <w:t>POSITION SUMMARY:</w:t>
      </w:r>
    </w:p>
    <w:p w14:paraId="354D15E5" w14:textId="33363163" w:rsidR="001C48E2" w:rsidRPr="00A700B5" w:rsidRDefault="002229E8" w:rsidP="00A700B5">
      <w:pPr>
        <w:rPr>
          <w:rFonts w:ascii="Arial" w:hAnsi="Arial" w:cs="Arial"/>
        </w:rPr>
      </w:pPr>
      <w:r w:rsidRPr="00A700B5">
        <w:rPr>
          <w:rFonts w:ascii="Arial" w:hAnsi="Arial" w:cs="Arial"/>
        </w:rPr>
        <w:t xml:space="preserve">The </w:t>
      </w:r>
      <w:r w:rsidR="000B67C3">
        <w:rPr>
          <w:rFonts w:ascii="Arial" w:hAnsi="Arial" w:cs="Arial"/>
        </w:rPr>
        <w:t>Community-Youth Specialist</w:t>
      </w:r>
      <w:r w:rsidRPr="00A700B5">
        <w:rPr>
          <w:rFonts w:ascii="Arial" w:hAnsi="Arial" w:cs="Arial"/>
        </w:rPr>
        <w:t xml:space="preserve"> </w:t>
      </w:r>
      <w:r w:rsidR="00A700B5" w:rsidRPr="00A700B5">
        <w:rPr>
          <w:rFonts w:ascii="Arial" w:hAnsi="Arial" w:cs="Arial"/>
        </w:rPr>
        <w:t xml:space="preserve">manages a caseload for individuals </w:t>
      </w:r>
      <w:r w:rsidR="001F5052">
        <w:rPr>
          <w:rFonts w:ascii="Arial" w:hAnsi="Arial" w:cs="Arial"/>
        </w:rPr>
        <w:t xml:space="preserve">involved in </w:t>
      </w:r>
      <w:r w:rsidR="000348C5">
        <w:rPr>
          <w:rFonts w:ascii="Arial" w:hAnsi="Arial" w:cs="Arial"/>
        </w:rPr>
        <w:t xml:space="preserve">both the youth center and the day services program. </w:t>
      </w:r>
      <w:r w:rsidR="00A700B5" w:rsidRPr="00A700B5">
        <w:rPr>
          <w:rFonts w:ascii="Arial" w:hAnsi="Arial" w:cs="Arial"/>
        </w:rPr>
        <w:t xml:space="preserve"> Pr</w:t>
      </w:r>
      <w:r w:rsidR="00A700B5">
        <w:rPr>
          <w:rFonts w:ascii="Arial" w:hAnsi="Arial" w:cs="Arial"/>
        </w:rPr>
        <w:t>ovides</w:t>
      </w:r>
      <w:r w:rsidR="001C48E2" w:rsidRPr="00A700B5">
        <w:rPr>
          <w:rFonts w:ascii="Arial" w:hAnsi="Arial" w:cs="Arial"/>
        </w:rPr>
        <w:t xml:space="preserve"> support that inspire</w:t>
      </w:r>
      <w:r w:rsidR="000348C5">
        <w:rPr>
          <w:rFonts w:ascii="Arial" w:hAnsi="Arial" w:cs="Arial"/>
        </w:rPr>
        <w:t>s</w:t>
      </w:r>
      <w:r w:rsidR="001F5052">
        <w:rPr>
          <w:rFonts w:ascii="Arial" w:hAnsi="Arial" w:cs="Arial"/>
        </w:rPr>
        <w:t>,</w:t>
      </w:r>
      <w:r w:rsidR="001C48E2" w:rsidRPr="00A700B5">
        <w:rPr>
          <w:rFonts w:ascii="Arial" w:hAnsi="Arial" w:cs="Arial"/>
        </w:rPr>
        <w:t xml:space="preserve"> </w:t>
      </w:r>
      <w:r w:rsidR="005A7356" w:rsidRPr="00A700B5">
        <w:rPr>
          <w:rFonts w:ascii="Arial" w:hAnsi="Arial" w:cs="Arial"/>
        </w:rPr>
        <w:t>empower</w:t>
      </w:r>
      <w:r w:rsidR="005A7356">
        <w:rPr>
          <w:rFonts w:ascii="Arial" w:hAnsi="Arial" w:cs="Arial"/>
        </w:rPr>
        <w:t>s,</w:t>
      </w:r>
      <w:r w:rsidR="001F5052">
        <w:rPr>
          <w:rFonts w:ascii="Arial" w:hAnsi="Arial" w:cs="Arial"/>
        </w:rPr>
        <w:t xml:space="preserve"> and connects</w:t>
      </w:r>
      <w:r w:rsidR="001C48E2" w:rsidRPr="00A700B5">
        <w:rPr>
          <w:rFonts w:ascii="Arial" w:hAnsi="Arial" w:cs="Arial"/>
        </w:rPr>
        <w:t xml:space="preserve"> individual</w:t>
      </w:r>
      <w:r w:rsidR="000B67C3">
        <w:rPr>
          <w:rFonts w:ascii="Arial" w:hAnsi="Arial" w:cs="Arial"/>
        </w:rPr>
        <w:t>.</w:t>
      </w:r>
      <w:r w:rsidR="000B67C3" w:rsidRPr="00A700B5">
        <w:rPr>
          <w:rFonts w:ascii="Arial" w:hAnsi="Arial" w:cs="Arial"/>
        </w:rPr>
        <w:t xml:space="preserve"> </w:t>
      </w:r>
      <w:r w:rsidR="005A7356">
        <w:rPr>
          <w:rFonts w:ascii="Arial" w:hAnsi="Arial" w:cs="Arial"/>
        </w:rPr>
        <w:t>Will also provide assistance with 1:1, 1:4, 1:8, or group training when necessary.</w:t>
      </w:r>
    </w:p>
    <w:p w14:paraId="694DB720" w14:textId="77777777" w:rsidR="00C202E3" w:rsidRPr="002170C2" w:rsidRDefault="00C202E3" w:rsidP="00A45219">
      <w:pPr>
        <w:rPr>
          <w:rFonts w:ascii="Arial" w:hAnsi="Arial" w:cs="Arial"/>
          <w:b/>
        </w:rPr>
      </w:pPr>
    </w:p>
    <w:p w14:paraId="657724A8" w14:textId="77777777" w:rsidR="00A45219" w:rsidRPr="002170C2" w:rsidRDefault="00A45219" w:rsidP="00A45219">
      <w:pPr>
        <w:rPr>
          <w:rFonts w:ascii="Arial" w:hAnsi="Arial" w:cs="Arial"/>
          <w:b/>
        </w:rPr>
      </w:pPr>
      <w:r w:rsidRPr="002170C2">
        <w:rPr>
          <w:rFonts w:ascii="Arial" w:hAnsi="Arial" w:cs="Arial"/>
          <w:b/>
        </w:rPr>
        <w:t>ESSENTIAL JOB FUNCTIONS:</w:t>
      </w:r>
    </w:p>
    <w:p w14:paraId="26C63FA9" w14:textId="77777777" w:rsidR="002405DA" w:rsidRPr="005217C9" w:rsidRDefault="002405DA" w:rsidP="002405DA">
      <w:pPr>
        <w:pStyle w:val="ListParagraph"/>
        <w:numPr>
          <w:ilvl w:val="0"/>
          <w:numId w:val="11"/>
        </w:numPr>
        <w:tabs>
          <w:tab w:val="left" w:pos="360"/>
          <w:tab w:val="left" w:pos="900"/>
        </w:tabs>
        <w:rPr>
          <w:rFonts w:ascii="Arial" w:hAnsi="Arial" w:cs="Arial"/>
          <w:sz w:val="28"/>
          <w:szCs w:val="28"/>
        </w:rPr>
      </w:pPr>
      <w:r w:rsidRPr="002405DA">
        <w:rPr>
          <w:rFonts w:ascii="Arial" w:hAnsi="Arial" w:cs="Arial"/>
        </w:rPr>
        <w:t>Through motivational interviewing techniques</w:t>
      </w:r>
      <w:r w:rsidR="005217C9">
        <w:rPr>
          <w:rFonts w:ascii="Arial" w:hAnsi="Arial" w:cs="Arial"/>
        </w:rPr>
        <w:t>,</w:t>
      </w:r>
      <w:r w:rsidRPr="002405DA">
        <w:rPr>
          <w:rFonts w:ascii="Arial" w:hAnsi="Arial" w:cs="Arial"/>
        </w:rPr>
        <w:t xml:space="preserve"> develop person centered plans and positive </w:t>
      </w:r>
      <w:r>
        <w:rPr>
          <w:rFonts w:ascii="Arial" w:hAnsi="Arial" w:cs="Arial"/>
        </w:rPr>
        <w:t>personal</w:t>
      </w:r>
      <w:r w:rsidRPr="002405DA">
        <w:rPr>
          <w:rFonts w:ascii="Arial" w:hAnsi="Arial" w:cs="Arial"/>
        </w:rPr>
        <w:t xml:space="preserve"> profiles.</w:t>
      </w:r>
    </w:p>
    <w:p w14:paraId="1E850F30" w14:textId="77777777" w:rsidR="00AA1EC4" w:rsidRDefault="00AA1EC4" w:rsidP="00AA1E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D4475">
        <w:rPr>
          <w:rFonts w:ascii="Arial" w:hAnsi="Arial" w:cs="Arial"/>
        </w:rPr>
        <w:t xml:space="preserve">Maintain a working knowledge of the philosophies, </w:t>
      </w:r>
      <w:r w:rsidR="000B67C3" w:rsidRPr="001D4475">
        <w:rPr>
          <w:rFonts w:ascii="Arial" w:hAnsi="Arial" w:cs="Arial"/>
        </w:rPr>
        <w:t>rules,</w:t>
      </w:r>
      <w:r w:rsidRPr="001D4475">
        <w:rPr>
          <w:rFonts w:ascii="Arial" w:hAnsi="Arial" w:cs="Arial"/>
        </w:rPr>
        <w:t xml:space="preserve"> and expectations of </w:t>
      </w:r>
      <w:r w:rsidR="005B1DDD">
        <w:rPr>
          <w:rFonts w:ascii="Arial" w:hAnsi="Arial" w:cs="Arial"/>
        </w:rPr>
        <w:t>purchasers of service.</w:t>
      </w:r>
    </w:p>
    <w:p w14:paraId="4A34CD83" w14:textId="77777777" w:rsidR="00A700B5" w:rsidRPr="002170C2" w:rsidRDefault="00A700B5" w:rsidP="00A700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 xml:space="preserve">Promote the development of natural supports, which will assist </w:t>
      </w:r>
      <w:r w:rsidR="001F5052">
        <w:rPr>
          <w:rFonts w:ascii="Arial" w:hAnsi="Arial" w:cs="Arial"/>
        </w:rPr>
        <w:t>clients</w:t>
      </w:r>
      <w:r w:rsidRPr="002170C2">
        <w:rPr>
          <w:rFonts w:ascii="Arial" w:hAnsi="Arial" w:cs="Arial"/>
        </w:rPr>
        <w:t xml:space="preserve"> in building and maintaining relationships with </w:t>
      </w:r>
      <w:r w:rsidR="001F5052">
        <w:rPr>
          <w:rFonts w:ascii="Arial" w:hAnsi="Arial" w:cs="Arial"/>
        </w:rPr>
        <w:t>their peers</w:t>
      </w:r>
      <w:r w:rsidRPr="002170C2">
        <w:rPr>
          <w:rFonts w:ascii="Arial" w:hAnsi="Arial" w:cs="Arial"/>
        </w:rPr>
        <w:t>.</w:t>
      </w:r>
    </w:p>
    <w:p w14:paraId="66BD0A02" w14:textId="77777777" w:rsidR="00AA1EC4" w:rsidRPr="00C72C14" w:rsidRDefault="00AA1EC4" w:rsidP="00AA1EC4">
      <w:pPr>
        <w:numPr>
          <w:ilvl w:val="0"/>
          <w:numId w:val="7"/>
        </w:numPr>
        <w:rPr>
          <w:rFonts w:ascii="Arial" w:hAnsi="Arial" w:cs="Arial"/>
        </w:rPr>
      </w:pPr>
      <w:r w:rsidRPr="00C72C14">
        <w:rPr>
          <w:rFonts w:ascii="Arial" w:hAnsi="Arial" w:cs="Arial"/>
        </w:rPr>
        <w:t xml:space="preserve">Provide </w:t>
      </w:r>
      <w:r w:rsidR="000B67C3">
        <w:rPr>
          <w:rFonts w:ascii="Arial" w:hAnsi="Arial" w:cs="Arial"/>
        </w:rPr>
        <w:t>Community-Youth</w:t>
      </w:r>
      <w:r w:rsidR="002B6E11">
        <w:rPr>
          <w:rFonts w:ascii="Arial" w:hAnsi="Arial" w:cs="Arial"/>
        </w:rPr>
        <w:t xml:space="preserve"> Services team</w:t>
      </w:r>
      <w:r w:rsidRPr="00C72C14">
        <w:rPr>
          <w:rFonts w:ascii="Arial" w:hAnsi="Arial" w:cs="Arial"/>
        </w:rPr>
        <w:t xml:space="preserve"> with updates pertaining to respective </w:t>
      </w:r>
      <w:r w:rsidR="001F5052">
        <w:rPr>
          <w:rFonts w:ascii="Arial" w:hAnsi="Arial" w:cs="Arial"/>
        </w:rPr>
        <w:t>clients</w:t>
      </w:r>
      <w:r w:rsidRPr="00C72C14">
        <w:rPr>
          <w:rFonts w:ascii="Arial" w:hAnsi="Arial" w:cs="Arial"/>
        </w:rPr>
        <w:t>.</w:t>
      </w:r>
    </w:p>
    <w:p w14:paraId="7D35CC62" w14:textId="71A866EB" w:rsidR="002B6E11" w:rsidRDefault="002B6E11" w:rsidP="00C1057A">
      <w:pPr>
        <w:numPr>
          <w:ilvl w:val="0"/>
          <w:numId w:val="7"/>
        </w:numPr>
        <w:rPr>
          <w:rFonts w:ascii="Arial" w:hAnsi="Arial" w:cs="Arial"/>
        </w:rPr>
      </w:pPr>
      <w:r w:rsidRPr="002B6E11">
        <w:rPr>
          <w:rFonts w:ascii="Arial" w:hAnsi="Arial" w:cs="Arial"/>
        </w:rPr>
        <w:t xml:space="preserve">Understands the requirements and technical specifications of each funder and the services that can be provided under each umbrella. </w:t>
      </w:r>
    </w:p>
    <w:p w14:paraId="64814978" w14:textId="62ECC29E" w:rsidR="005A7356" w:rsidRDefault="00143806" w:rsidP="00C1057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development and </w:t>
      </w:r>
      <w:r w:rsidR="005A7356">
        <w:rPr>
          <w:rFonts w:ascii="Arial" w:hAnsi="Arial" w:cs="Arial"/>
        </w:rPr>
        <w:t>implementation of curriculum.</w:t>
      </w:r>
    </w:p>
    <w:p w14:paraId="13EECDC1" w14:textId="2BEE4876" w:rsidR="001C48E2" w:rsidRPr="002170C2" w:rsidRDefault="00A553D4" w:rsidP="001C48E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1C48E2" w:rsidRPr="002170C2">
        <w:rPr>
          <w:rFonts w:ascii="Arial" w:hAnsi="Arial" w:cs="Arial"/>
        </w:rPr>
        <w:t xml:space="preserve"> with personal cares as defined by the </w:t>
      </w:r>
      <w:r w:rsidR="000348C5">
        <w:rPr>
          <w:rFonts w:ascii="Arial" w:hAnsi="Arial" w:cs="Arial"/>
        </w:rPr>
        <w:t>client</w:t>
      </w:r>
      <w:r w:rsidR="001C48E2" w:rsidRPr="002170C2">
        <w:rPr>
          <w:rFonts w:ascii="Arial" w:hAnsi="Arial" w:cs="Arial"/>
        </w:rPr>
        <w:t>’s plan.</w:t>
      </w:r>
    </w:p>
    <w:p w14:paraId="4B582C38" w14:textId="77777777" w:rsidR="001C48E2" w:rsidRPr="002170C2" w:rsidRDefault="001C48E2" w:rsidP="001C48E2">
      <w:pPr>
        <w:numPr>
          <w:ilvl w:val="0"/>
          <w:numId w:val="7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 xml:space="preserve">Respond to emergency situations promptly and if needed, administer First Aid </w:t>
      </w:r>
      <w:r w:rsidR="002405DA">
        <w:rPr>
          <w:rFonts w:ascii="Arial" w:hAnsi="Arial" w:cs="Arial"/>
        </w:rPr>
        <w:t>or CPR/AED.</w:t>
      </w:r>
    </w:p>
    <w:p w14:paraId="10A548A6" w14:textId="77777777" w:rsidR="001C48E2" w:rsidRPr="002170C2" w:rsidRDefault="001C48E2" w:rsidP="001C48E2">
      <w:pPr>
        <w:numPr>
          <w:ilvl w:val="0"/>
          <w:numId w:val="7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>Report any and all accidents/injuries along with filling out reports within 24 hours</w:t>
      </w:r>
      <w:r w:rsidR="007B2E93">
        <w:rPr>
          <w:rFonts w:ascii="Arial" w:hAnsi="Arial" w:cs="Arial"/>
        </w:rPr>
        <w:t xml:space="preserve"> to </w:t>
      </w:r>
      <w:r w:rsidR="000348C5">
        <w:rPr>
          <w:rFonts w:ascii="Arial" w:hAnsi="Arial" w:cs="Arial"/>
        </w:rPr>
        <w:t>BFL Service Navigator</w:t>
      </w:r>
      <w:r w:rsidRPr="002170C2">
        <w:rPr>
          <w:rFonts w:ascii="Arial" w:hAnsi="Arial" w:cs="Arial"/>
        </w:rPr>
        <w:t xml:space="preserve">. </w:t>
      </w:r>
    </w:p>
    <w:p w14:paraId="2FE0B5CA" w14:textId="7F7D6050" w:rsidR="001C48E2" w:rsidRDefault="001C48E2" w:rsidP="001C48E2">
      <w:pPr>
        <w:numPr>
          <w:ilvl w:val="0"/>
          <w:numId w:val="7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 xml:space="preserve">Promote and maintain confidentiality of </w:t>
      </w:r>
      <w:r w:rsidR="000348C5">
        <w:rPr>
          <w:rFonts w:ascii="Arial" w:hAnsi="Arial" w:cs="Arial"/>
        </w:rPr>
        <w:t>clients</w:t>
      </w:r>
      <w:r w:rsidR="00143806">
        <w:rPr>
          <w:rFonts w:ascii="Arial" w:hAnsi="Arial" w:cs="Arial"/>
        </w:rPr>
        <w:t>, staff</w:t>
      </w:r>
      <w:r w:rsidR="000348C5">
        <w:rPr>
          <w:rFonts w:ascii="Arial" w:hAnsi="Arial" w:cs="Arial"/>
        </w:rPr>
        <w:t xml:space="preserve"> </w:t>
      </w:r>
      <w:r w:rsidR="00143806">
        <w:rPr>
          <w:rFonts w:ascii="Arial" w:hAnsi="Arial" w:cs="Arial"/>
        </w:rPr>
        <w:t xml:space="preserve">and Ascend business </w:t>
      </w:r>
      <w:r w:rsidRPr="002170C2">
        <w:rPr>
          <w:rFonts w:ascii="Arial" w:hAnsi="Arial" w:cs="Arial"/>
        </w:rPr>
        <w:t>at all times.</w:t>
      </w:r>
    </w:p>
    <w:p w14:paraId="5AAAC3AC" w14:textId="77777777" w:rsidR="002D7653" w:rsidRPr="002170C2" w:rsidRDefault="002D7653" w:rsidP="001C48E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 informational seminars and trainings as scheduled</w:t>
      </w:r>
      <w:r w:rsidR="005217C9">
        <w:rPr>
          <w:rFonts w:ascii="Arial" w:hAnsi="Arial" w:cs="Arial"/>
        </w:rPr>
        <w:t>.</w:t>
      </w:r>
    </w:p>
    <w:p w14:paraId="64218DA6" w14:textId="77777777" w:rsidR="000505EE" w:rsidRPr="002170C2" w:rsidRDefault="001C48E2" w:rsidP="001C48E2">
      <w:pPr>
        <w:numPr>
          <w:ilvl w:val="0"/>
          <w:numId w:val="7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>Perform any other duties assigned</w:t>
      </w:r>
      <w:r w:rsidR="000505EE" w:rsidRPr="002170C2">
        <w:rPr>
          <w:rFonts w:ascii="Arial" w:hAnsi="Arial" w:cs="Arial"/>
        </w:rPr>
        <w:t>.</w:t>
      </w:r>
    </w:p>
    <w:p w14:paraId="76441648" w14:textId="77777777" w:rsidR="00A45219" w:rsidRPr="002170C2" w:rsidRDefault="00A45219" w:rsidP="00A45219">
      <w:pPr>
        <w:rPr>
          <w:rFonts w:ascii="Arial" w:hAnsi="Arial" w:cs="Arial"/>
          <w:b/>
        </w:rPr>
      </w:pPr>
    </w:p>
    <w:p w14:paraId="2D17C776" w14:textId="77777777" w:rsidR="00A45219" w:rsidRPr="002170C2" w:rsidRDefault="00A45219" w:rsidP="00A45219">
      <w:pPr>
        <w:rPr>
          <w:rFonts w:ascii="Arial" w:hAnsi="Arial" w:cs="Arial"/>
          <w:b/>
        </w:rPr>
      </w:pPr>
      <w:r w:rsidRPr="002170C2">
        <w:rPr>
          <w:rFonts w:ascii="Arial" w:hAnsi="Arial" w:cs="Arial"/>
          <w:b/>
        </w:rPr>
        <w:t>JOB REQUIREMENTS:</w:t>
      </w:r>
    </w:p>
    <w:p w14:paraId="044BC4B9" w14:textId="77777777" w:rsidR="00045B2C" w:rsidRPr="002170C2" w:rsidRDefault="00045B2C" w:rsidP="009F7180">
      <w:pPr>
        <w:ind w:left="720"/>
        <w:rPr>
          <w:rFonts w:ascii="Arial" w:hAnsi="Arial" w:cs="Arial"/>
        </w:rPr>
      </w:pPr>
      <w:r w:rsidRPr="002170C2">
        <w:rPr>
          <w:rFonts w:ascii="Arial" w:hAnsi="Arial" w:cs="Arial"/>
        </w:rPr>
        <w:t xml:space="preserve">Must be available to work </w:t>
      </w:r>
      <w:r w:rsidR="002170C2" w:rsidRPr="002170C2">
        <w:rPr>
          <w:rFonts w:ascii="Arial" w:hAnsi="Arial" w:cs="Arial"/>
        </w:rPr>
        <w:t xml:space="preserve">various hours </w:t>
      </w:r>
      <w:r w:rsidR="002405DA">
        <w:rPr>
          <w:rFonts w:ascii="Arial" w:hAnsi="Arial" w:cs="Arial"/>
        </w:rPr>
        <w:t>and could include evenings,</w:t>
      </w:r>
      <w:r w:rsidRPr="002170C2">
        <w:rPr>
          <w:rFonts w:ascii="Arial" w:hAnsi="Arial" w:cs="Arial"/>
        </w:rPr>
        <w:t xml:space="preserve"> weekends, holidays, and as business levels dictate.</w:t>
      </w:r>
    </w:p>
    <w:p w14:paraId="69C6B24A" w14:textId="77777777" w:rsidR="00045B2C" w:rsidRPr="002170C2" w:rsidRDefault="00045B2C" w:rsidP="00A45219">
      <w:pPr>
        <w:rPr>
          <w:rFonts w:ascii="Arial" w:hAnsi="Arial" w:cs="Arial"/>
          <w:b/>
        </w:rPr>
      </w:pPr>
    </w:p>
    <w:p w14:paraId="06B2ACDC" w14:textId="77777777" w:rsidR="00A45219" w:rsidRPr="002170C2" w:rsidRDefault="00A45219" w:rsidP="00A45219">
      <w:pPr>
        <w:rPr>
          <w:rFonts w:ascii="Arial" w:hAnsi="Arial" w:cs="Arial"/>
        </w:rPr>
      </w:pPr>
      <w:r w:rsidRPr="002170C2">
        <w:rPr>
          <w:rFonts w:ascii="Arial" w:hAnsi="Arial" w:cs="Arial"/>
          <w:b/>
        </w:rPr>
        <w:t xml:space="preserve">EDUCATION:  </w:t>
      </w:r>
      <w:r w:rsidR="00875674" w:rsidRPr="00875674">
        <w:rPr>
          <w:rFonts w:ascii="Arial" w:hAnsi="Arial" w:cs="Arial"/>
        </w:rPr>
        <w:t>Bachelor’s degree</w:t>
      </w:r>
      <w:r w:rsidR="00875674">
        <w:rPr>
          <w:rFonts w:ascii="Arial" w:hAnsi="Arial" w:cs="Arial"/>
          <w:b/>
        </w:rPr>
        <w:t xml:space="preserve"> </w:t>
      </w:r>
      <w:r w:rsidR="00875674" w:rsidRPr="00875674">
        <w:rPr>
          <w:rFonts w:ascii="Arial" w:hAnsi="Arial" w:cs="Arial"/>
        </w:rPr>
        <w:t>in the Human Services field.</w:t>
      </w:r>
    </w:p>
    <w:p w14:paraId="0F9E1D96" w14:textId="77777777" w:rsidR="00A45219" w:rsidRPr="002170C2" w:rsidRDefault="00875674" w:rsidP="00A45219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3FE1B6AB" w14:textId="77777777" w:rsidR="00A45219" w:rsidRPr="002170C2" w:rsidRDefault="00A45219" w:rsidP="00A45219">
      <w:pPr>
        <w:pStyle w:val="Heading2"/>
        <w:rPr>
          <w:rFonts w:ascii="Arial" w:hAnsi="Arial" w:cs="Arial"/>
          <w:sz w:val="24"/>
          <w:szCs w:val="24"/>
        </w:rPr>
      </w:pPr>
      <w:r w:rsidRPr="002170C2">
        <w:rPr>
          <w:rFonts w:ascii="Arial" w:hAnsi="Arial" w:cs="Arial"/>
          <w:sz w:val="24"/>
          <w:szCs w:val="24"/>
        </w:rPr>
        <w:t xml:space="preserve">EXPERIENCE:  </w:t>
      </w:r>
    </w:p>
    <w:p w14:paraId="51299A48" w14:textId="77777777" w:rsidR="00A45219" w:rsidRPr="002170C2" w:rsidRDefault="00A45219" w:rsidP="00A45219">
      <w:pPr>
        <w:numPr>
          <w:ilvl w:val="0"/>
          <w:numId w:val="8"/>
        </w:numPr>
        <w:rPr>
          <w:rFonts w:ascii="Arial" w:hAnsi="Arial" w:cs="Arial"/>
        </w:rPr>
      </w:pPr>
      <w:r w:rsidRPr="002170C2">
        <w:rPr>
          <w:rFonts w:ascii="Arial" w:hAnsi="Arial" w:cs="Arial"/>
        </w:rPr>
        <w:t>Experience working with people who are developmentally disabled is a plus.</w:t>
      </w:r>
    </w:p>
    <w:p w14:paraId="4410A608" w14:textId="77777777" w:rsidR="00A45219" w:rsidRPr="002170C2" w:rsidRDefault="00A45219" w:rsidP="00A45219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2170C2">
        <w:rPr>
          <w:rFonts w:ascii="Arial" w:hAnsi="Arial" w:cs="Arial"/>
          <w:sz w:val="24"/>
          <w:szCs w:val="24"/>
        </w:rPr>
        <w:tab/>
      </w:r>
      <w:r w:rsidRPr="002170C2">
        <w:rPr>
          <w:rFonts w:ascii="Arial" w:hAnsi="Arial" w:cs="Arial"/>
          <w:sz w:val="24"/>
          <w:szCs w:val="24"/>
        </w:rPr>
        <w:tab/>
      </w:r>
    </w:p>
    <w:p w14:paraId="4DBE4DA2" w14:textId="77777777" w:rsidR="002405DA" w:rsidRDefault="002405DA" w:rsidP="00C17BF8">
      <w:pPr>
        <w:rPr>
          <w:rFonts w:ascii="Arial" w:hAnsi="Arial" w:cs="Arial"/>
          <w:b/>
        </w:rPr>
      </w:pPr>
    </w:p>
    <w:p w14:paraId="18B519B1" w14:textId="77777777" w:rsidR="002405DA" w:rsidRDefault="002405DA" w:rsidP="00C17BF8">
      <w:pPr>
        <w:rPr>
          <w:rFonts w:ascii="Arial" w:hAnsi="Arial" w:cs="Arial"/>
          <w:b/>
        </w:rPr>
      </w:pPr>
    </w:p>
    <w:p w14:paraId="76A76CF8" w14:textId="77777777" w:rsidR="00C17BF8" w:rsidRPr="002170C2" w:rsidRDefault="00C17BF8" w:rsidP="00C17BF8">
      <w:pPr>
        <w:rPr>
          <w:rFonts w:ascii="Arial" w:hAnsi="Arial" w:cs="Arial"/>
          <w:b/>
        </w:rPr>
      </w:pPr>
      <w:r w:rsidRPr="002170C2">
        <w:rPr>
          <w:rFonts w:ascii="Arial" w:hAnsi="Arial" w:cs="Arial"/>
          <w:b/>
        </w:rPr>
        <w:t>SKILLS:</w:t>
      </w:r>
      <w:r w:rsidRPr="002170C2">
        <w:rPr>
          <w:rFonts w:ascii="Arial" w:hAnsi="Arial" w:cs="Arial"/>
          <w:b/>
        </w:rPr>
        <w:tab/>
      </w:r>
    </w:p>
    <w:p w14:paraId="100C65DA" w14:textId="77777777" w:rsidR="00A45219" w:rsidRPr="002170C2" w:rsidRDefault="00C17BF8" w:rsidP="00A45219">
      <w:pPr>
        <w:rPr>
          <w:rFonts w:ascii="Arial" w:hAnsi="Arial" w:cs="Arial"/>
        </w:rPr>
      </w:pPr>
      <w:r w:rsidRPr="007C6602">
        <w:rPr>
          <w:rFonts w:ascii="Arial" w:hAnsi="Arial" w:cs="Arial"/>
        </w:rPr>
        <w:t xml:space="preserve">Strong leadership and organizational skills.  </w:t>
      </w:r>
      <w:r w:rsidR="005217C9" w:rsidRPr="007C6602">
        <w:rPr>
          <w:rFonts w:ascii="Arial" w:hAnsi="Arial" w:cs="Arial"/>
        </w:rPr>
        <w:t>Must be able to multi-task.  Carry a case load of approximately 80 individuals.</w:t>
      </w:r>
      <w:r w:rsidR="005217C9">
        <w:rPr>
          <w:rFonts w:ascii="Arial" w:hAnsi="Arial" w:cs="Arial"/>
        </w:rPr>
        <w:t xml:space="preserve">  </w:t>
      </w:r>
      <w:r w:rsidRPr="002170C2">
        <w:rPr>
          <w:rFonts w:ascii="Arial" w:hAnsi="Arial" w:cs="Arial"/>
        </w:rPr>
        <w:t>Must possess effective verbal and written communication skills.  Must demonstrate effective problem solving skills.  Must understand that serving others is an important component of this position.</w:t>
      </w:r>
      <w:r w:rsidR="00CA0F8B" w:rsidRPr="002170C2">
        <w:rPr>
          <w:rFonts w:ascii="Arial" w:hAnsi="Arial" w:cs="Arial"/>
        </w:rPr>
        <w:t xml:space="preserve">  Must be creative, community-minded and energized by a highly diverse and collaborative environment.</w:t>
      </w:r>
      <w:r w:rsidRPr="002170C2">
        <w:rPr>
          <w:rFonts w:ascii="Arial" w:hAnsi="Arial" w:cs="Arial"/>
        </w:rPr>
        <w:t xml:space="preserve"> Knowledge of and experience in computer operations. Must have a valid driver’s license in good standing.   Must be able to meet Ascend Services Insurance Carriers Vehicle Insurability Standards</w:t>
      </w:r>
      <w:r w:rsidR="00A45219" w:rsidRPr="002170C2">
        <w:rPr>
          <w:rFonts w:ascii="Arial" w:hAnsi="Arial" w:cs="Arial"/>
        </w:rPr>
        <w:t>.</w:t>
      </w:r>
      <w:r w:rsidR="00A45219" w:rsidRPr="002170C2">
        <w:rPr>
          <w:rFonts w:ascii="Arial" w:hAnsi="Arial" w:cs="Arial"/>
          <w:b/>
        </w:rPr>
        <w:t xml:space="preserve"> </w:t>
      </w:r>
      <w:r w:rsidR="00A45219" w:rsidRPr="002170C2">
        <w:rPr>
          <w:rFonts w:ascii="Arial" w:hAnsi="Arial" w:cs="Arial"/>
        </w:rPr>
        <w:t>Must be able to stand for lengthy periods of time. Must be able to lift up to 50 lbs. with assistance. Must be able to bend/squat/twist/kneel frequently.  Must be able to physically transfer participant from a wheelchair in a safe manner.</w:t>
      </w:r>
    </w:p>
    <w:p w14:paraId="46AC0422" w14:textId="77777777" w:rsidR="00C17BF8" w:rsidRPr="002170C2" w:rsidRDefault="00C17BF8" w:rsidP="00CA0F8B">
      <w:pPr>
        <w:shd w:val="clear" w:color="auto" w:fill="FFFFFF"/>
        <w:spacing w:after="240"/>
        <w:rPr>
          <w:rFonts w:ascii="Arial" w:hAnsi="Arial" w:cs="Arial"/>
        </w:rPr>
      </w:pPr>
    </w:p>
    <w:p w14:paraId="50275F12" w14:textId="77777777" w:rsidR="00C17BF8" w:rsidRPr="002170C2" w:rsidRDefault="00C17BF8" w:rsidP="00C17BF8">
      <w:pPr>
        <w:rPr>
          <w:rFonts w:ascii="Arial" w:hAnsi="Arial" w:cs="Arial"/>
        </w:rPr>
      </w:pPr>
    </w:p>
    <w:p w14:paraId="117723C3" w14:textId="77777777" w:rsidR="00C17BF8" w:rsidRPr="002170C2" w:rsidRDefault="00C17BF8" w:rsidP="00C17BF8">
      <w:pPr>
        <w:rPr>
          <w:rFonts w:ascii="Arial" w:hAnsi="Arial" w:cs="Arial"/>
        </w:rPr>
      </w:pPr>
    </w:p>
    <w:p w14:paraId="22A3AABC" w14:textId="77777777" w:rsidR="00C17BF8" w:rsidRPr="002170C2" w:rsidRDefault="00C17BF8" w:rsidP="00C17BF8">
      <w:pPr>
        <w:rPr>
          <w:rFonts w:ascii="Arial" w:hAnsi="Arial" w:cs="Arial"/>
        </w:rPr>
      </w:pPr>
    </w:p>
    <w:p w14:paraId="7BD9BF4B" w14:textId="77777777" w:rsidR="00C17BF8" w:rsidRPr="002170C2" w:rsidRDefault="00C17BF8" w:rsidP="00C17BF8">
      <w:pPr>
        <w:rPr>
          <w:rFonts w:ascii="Arial" w:hAnsi="Arial" w:cs="Arial"/>
        </w:rPr>
      </w:pPr>
      <w:r w:rsidRPr="002170C2">
        <w:rPr>
          <w:rFonts w:ascii="Arial" w:hAnsi="Arial" w:cs="Arial"/>
        </w:rPr>
        <w:t>THIS JOB DESCRIPTION DOES NOT CONSTITUTE A CONTRACT FOR EMPLOYMENT</w:t>
      </w:r>
    </w:p>
    <w:p w14:paraId="6B8C87A5" w14:textId="77777777" w:rsidR="00C17BF8" w:rsidRPr="002170C2" w:rsidRDefault="00C17BF8" w:rsidP="00C17BF8">
      <w:pPr>
        <w:rPr>
          <w:rFonts w:ascii="Arial" w:hAnsi="Arial" w:cs="Arial"/>
        </w:rPr>
      </w:pPr>
    </w:p>
    <w:p w14:paraId="093CB842" w14:textId="77777777" w:rsidR="00C17BF8" w:rsidRPr="002170C2" w:rsidRDefault="00C17BF8" w:rsidP="00C17BF8">
      <w:pPr>
        <w:rPr>
          <w:rFonts w:ascii="Arial" w:hAnsi="Arial" w:cs="Arial"/>
        </w:rPr>
      </w:pPr>
    </w:p>
    <w:p w14:paraId="7975846E" w14:textId="77777777" w:rsidR="00912732" w:rsidRPr="007C188F" w:rsidRDefault="00912732" w:rsidP="00912732">
      <w:pPr>
        <w:rPr>
          <w:rFonts w:ascii="Arial" w:hAnsi="Arial" w:cs="Arial"/>
        </w:rPr>
      </w:pPr>
      <w:r w:rsidRPr="007C188F">
        <w:rPr>
          <w:rFonts w:ascii="Arial" w:hAnsi="Arial" w:cs="Arial"/>
        </w:rPr>
        <w:t>______________________________________</w:t>
      </w:r>
    </w:p>
    <w:p w14:paraId="2C66629A" w14:textId="77777777" w:rsidR="00912732" w:rsidRPr="007C188F" w:rsidRDefault="00912732" w:rsidP="00912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7C188F">
        <w:rPr>
          <w:rFonts w:ascii="Arial" w:hAnsi="Arial" w:cs="Arial"/>
        </w:rPr>
        <w:t>Employee Print Name</w:t>
      </w:r>
    </w:p>
    <w:p w14:paraId="6EE1847C" w14:textId="77777777" w:rsidR="00912732" w:rsidRPr="007C188F" w:rsidRDefault="00912732" w:rsidP="00912732">
      <w:pPr>
        <w:rPr>
          <w:rFonts w:ascii="Arial" w:hAnsi="Arial" w:cs="Arial"/>
        </w:rPr>
      </w:pPr>
    </w:p>
    <w:p w14:paraId="5CA48161" w14:textId="77777777" w:rsidR="00912732" w:rsidRPr="007C188F" w:rsidRDefault="00912732" w:rsidP="00912732">
      <w:pPr>
        <w:rPr>
          <w:rFonts w:ascii="Arial" w:hAnsi="Arial" w:cs="Arial"/>
        </w:rPr>
      </w:pPr>
      <w:r w:rsidRPr="007C188F">
        <w:rPr>
          <w:rFonts w:ascii="Arial" w:hAnsi="Arial" w:cs="Arial"/>
        </w:rPr>
        <w:t>______________________________________</w:t>
      </w:r>
      <w:r w:rsidRPr="007C188F">
        <w:rPr>
          <w:rFonts w:ascii="Arial" w:hAnsi="Arial" w:cs="Arial"/>
        </w:rPr>
        <w:tab/>
        <w:t>__________________</w:t>
      </w:r>
    </w:p>
    <w:p w14:paraId="2E045BA7" w14:textId="77777777" w:rsidR="00912732" w:rsidRPr="007C188F" w:rsidRDefault="00912732" w:rsidP="00912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7C188F">
        <w:rPr>
          <w:rFonts w:ascii="Arial" w:hAnsi="Arial" w:cs="Arial"/>
        </w:rPr>
        <w:t>Employee Signature</w:t>
      </w:r>
      <w:r w:rsidRPr="007C188F">
        <w:rPr>
          <w:rFonts w:ascii="Arial" w:hAnsi="Arial" w:cs="Arial"/>
        </w:rPr>
        <w:tab/>
      </w:r>
      <w:r w:rsidRPr="007C188F">
        <w:rPr>
          <w:rFonts w:ascii="Arial" w:hAnsi="Arial" w:cs="Arial"/>
        </w:rPr>
        <w:tab/>
      </w:r>
      <w:r w:rsidRPr="007C188F">
        <w:rPr>
          <w:rFonts w:ascii="Arial" w:hAnsi="Arial" w:cs="Arial"/>
        </w:rPr>
        <w:tab/>
      </w:r>
      <w:r w:rsidRPr="007C188F">
        <w:rPr>
          <w:rFonts w:ascii="Arial" w:hAnsi="Arial" w:cs="Arial"/>
        </w:rPr>
        <w:tab/>
      </w:r>
      <w:r w:rsidRPr="007C18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7C188F">
        <w:rPr>
          <w:rFonts w:ascii="Arial" w:hAnsi="Arial" w:cs="Arial"/>
        </w:rPr>
        <w:t>Date</w:t>
      </w:r>
    </w:p>
    <w:p w14:paraId="783CE158" w14:textId="77777777" w:rsidR="00912732" w:rsidRPr="007C188F" w:rsidRDefault="00912732" w:rsidP="00912732">
      <w:pPr>
        <w:rPr>
          <w:rFonts w:ascii="Arial" w:hAnsi="Arial" w:cs="Arial"/>
        </w:rPr>
      </w:pPr>
    </w:p>
    <w:p w14:paraId="529DD857" w14:textId="77777777" w:rsidR="00912732" w:rsidRPr="007C188F" w:rsidRDefault="00912732" w:rsidP="00912732">
      <w:pPr>
        <w:rPr>
          <w:rFonts w:ascii="Arial" w:hAnsi="Arial" w:cs="Arial"/>
        </w:rPr>
      </w:pPr>
      <w:r w:rsidRPr="007C188F">
        <w:rPr>
          <w:rFonts w:ascii="Arial" w:hAnsi="Arial" w:cs="Arial"/>
        </w:rPr>
        <w:t>______________________________________</w:t>
      </w:r>
      <w:r w:rsidRPr="007C188F">
        <w:rPr>
          <w:rFonts w:ascii="Arial" w:hAnsi="Arial" w:cs="Arial"/>
        </w:rPr>
        <w:tab/>
        <w:t>__________________</w:t>
      </w:r>
    </w:p>
    <w:p w14:paraId="0C8166B0" w14:textId="622CA81B" w:rsidR="00912732" w:rsidRPr="007C188F" w:rsidRDefault="00912732" w:rsidP="009127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779E">
        <w:rPr>
          <w:rFonts w:ascii="Arial" w:hAnsi="Arial" w:cs="Arial"/>
        </w:rPr>
        <w:t>Coordinator</w:t>
      </w:r>
      <w:r w:rsidRPr="007C188F">
        <w:rPr>
          <w:rFonts w:ascii="Arial" w:hAnsi="Arial" w:cs="Arial"/>
        </w:rPr>
        <w:t>’s</w:t>
      </w:r>
      <w:r>
        <w:rPr>
          <w:rFonts w:ascii="Arial" w:hAnsi="Arial" w:cs="Arial"/>
        </w:rPr>
        <w:t>/HR/Exec. Director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C188F">
        <w:rPr>
          <w:rFonts w:ascii="Arial" w:hAnsi="Arial" w:cs="Arial"/>
        </w:rPr>
        <w:t>Date</w:t>
      </w:r>
    </w:p>
    <w:p w14:paraId="5B4D22B0" w14:textId="77777777" w:rsidR="00C17BF8" w:rsidRPr="002170C2" w:rsidRDefault="00C17BF8" w:rsidP="00BE2D7D">
      <w:pPr>
        <w:jc w:val="right"/>
        <w:rPr>
          <w:rFonts w:ascii="Arial" w:hAnsi="Arial" w:cs="Arial"/>
        </w:rPr>
      </w:pPr>
    </w:p>
    <w:p w14:paraId="39388EFB" w14:textId="77777777" w:rsidR="00C17BF8" w:rsidRPr="002170C2" w:rsidRDefault="00C17BF8" w:rsidP="00BE2D7D">
      <w:pPr>
        <w:jc w:val="right"/>
        <w:rPr>
          <w:rFonts w:ascii="Arial" w:hAnsi="Arial" w:cs="Arial"/>
        </w:rPr>
      </w:pPr>
    </w:p>
    <w:p w14:paraId="49D2133E" w14:textId="77777777" w:rsidR="00C17BF8" w:rsidRDefault="00C17BF8" w:rsidP="00BE2D7D">
      <w:pPr>
        <w:jc w:val="right"/>
        <w:rPr>
          <w:rFonts w:ascii="Arial" w:hAnsi="Arial" w:cs="Arial"/>
          <w:color w:val="808080" w:themeColor="background1" w:themeShade="80"/>
          <w:sz w:val="36"/>
          <w:szCs w:val="36"/>
        </w:rPr>
      </w:pPr>
    </w:p>
    <w:sectPr w:rsidR="00C17BF8" w:rsidSect="008449A3">
      <w:headerReference w:type="default" r:id="rId10"/>
      <w:pgSz w:w="12240" w:h="15840" w:code="1"/>
      <w:pgMar w:top="720" w:right="720" w:bottom="720" w:left="720" w:header="490" w:footer="14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A98D" w14:textId="77777777" w:rsidR="00BF18F2" w:rsidRDefault="00BF18F2">
      <w:r>
        <w:separator/>
      </w:r>
    </w:p>
  </w:endnote>
  <w:endnote w:type="continuationSeparator" w:id="0">
    <w:p w14:paraId="6146F125" w14:textId="77777777" w:rsidR="00BF18F2" w:rsidRDefault="00B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E1D5" w14:textId="77777777" w:rsidR="00BF18F2" w:rsidRDefault="00BF18F2">
      <w:r>
        <w:separator/>
      </w:r>
    </w:p>
  </w:footnote>
  <w:footnote w:type="continuationSeparator" w:id="0">
    <w:p w14:paraId="3446C3FD" w14:textId="77777777" w:rsidR="00BF18F2" w:rsidRDefault="00BF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30D2" w14:textId="77777777" w:rsidR="000E55FB" w:rsidRPr="00A47B79" w:rsidRDefault="000E55FB" w:rsidP="00C9778C">
    <w:pPr>
      <w:pStyle w:val="Header"/>
      <w:jc w:val="center"/>
      <w:rPr>
        <w:i/>
      </w:rPr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D79"/>
    <w:multiLevelType w:val="singleLevel"/>
    <w:tmpl w:val="BDC4B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B2422"/>
    <w:multiLevelType w:val="multilevel"/>
    <w:tmpl w:val="D36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7108"/>
    <w:multiLevelType w:val="hybridMultilevel"/>
    <w:tmpl w:val="1DF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401D"/>
    <w:multiLevelType w:val="multilevel"/>
    <w:tmpl w:val="BC68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65CDF"/>
    <w:multiLevelType w:val="hybridMultilevel"/>
    <w:tmpl w:val="8D72D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AD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04554"/>
    <w:multiLevelType w:val="hybridMultilevel"/>
    <w:tmpl w:val="EDF4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54640"/>
    <w:multiLevelType w:val="singleLevel"/>
    <w:tmpl w:val="BDC4B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834CFC"/>
    <w:multiLevelType w:val="hybridMultilevel"/>
    <w:tmpl w:val="5E2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0E91"/>
    <w:multiLevelType w:val="hybridMultilevel"/>
    <w:tmpl w:val="FF9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4A5D"/>
    <w:multiLevelType w:val="hybridMultilevel"/>
    <w:tmpl w:val="0A5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4423"/>
    <w:multiLevelType w:val="singleLevel"/>
    <w:tmpl w:val="7C46E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60"/>
    <w:rsid w:val="000348C5"/>
    <w:rsid w:val="00045B2C"/>
    <w:rsid w:val="0004713B"/>
    <w:rsid w:val="000505EE"/>
    <w:rsid w:val="00060AC1"/>
    <w:rsid w:val="000641AD"/>
    <w:rsid w:val="000A51E0"/>
    <w:rsid w:val="000B67C3"/>
    <w:rsid w:val="000C7C36"/>
    <w:rsid w:val="000E1CF2"/>
    <w:rsid w:val="000E55FB"/>
    <w:rsid w:val="000F003C"/>
    <w:rsid w:val="00114C60"/>
    <w:rsid w:val="001164DE"/>
    <w:rsid w:val="00140457"/>
    <w:rsid w:val="00141678"/>
    <w:rsid w:val="00143806"/>
    <w:rsid w:val="001508FB"/>
    <w:rsid w:val="0018378D"/>
    <w:rsid w:val="001B63AF"/>
    <w:rsid w:val="001C0C59"/>
    <w:rsid w:val="001C48E2"/>
    <w:rsid w:val="001E4B83"/>
    <w:rsid w:val="001F5052"/>
    <w:rsid w:val="00201286"/>
    <w:rsid w:val="00212FA0"/>
    <w:rsid w:val="002170C2"/>
    <w:rsid w:val="002229E8"/>
    <w:rsid w:val="002405DA"/>
    <w:rsid w:val="00247669"/>
    <w:rsid w:val="00255257"/>
    <w:rsid w:val="00261FF2"/>
    <w:rsid w:val="0027098B"/>
    <w:rsid w:val="00280CE9"/>
    <w:rsid w:val="002823B7"/>
    <w:rsid w:val="00286ACB"/>
    <w:rsid w:val="00295889"/>
    <w:rsid w:val="002B1F90"/>
    <w:rsid w:val="002B6E11"/>
    <w:rsid w:val="002C4C36"/>
    <w:rsid w:val="002D7653"/>
    <w:rsid w:val="0030111C"/>
    <w:rsid w:val="003011B8"/>
    <w:rsid w:val="00316AF7"/>
    <w:rsid w:val="00330AB8"/>
    <w:rsid w:val="00355B0D"/>
    <w:rsid w:val="0036341C"/>
    <w:rsid w:val="00371233"/>
    <w:rsid w:val="00395284"/>
    <w:rsid w:val="003B6058"/>
    <w:rsid w:val="003C5782"/>
    <w:rsid w:val="003D772A"/>
    <w:rsid w:val="003E335D"/>
    <w:rsid w:val="003F49B9"/>
    <w:rsid w:val="00404AE6"/>
    <w:rsid w:val="0040699B"/>
    <w:rsid w:val="004113A7"/>
    <w:rsid w:val="0041665C"/>
    <w:rsid w:val="004260CB"/>
    <w:rsid w:val="00450735"/>
    <w:rsid w:val="00452552"/>
    <w:rsid w:val="004532E7"/>
    <w:rsid w:val="00453423"/>
    <w:rsid w:val="00465722"/>
    <w:rsid w:val="00475643"/>
    <w:rsid w:val="00480E32"/>
    <w:rsid w:val="00481FD3"/>
    <w:rsid w:val="004D1F67"/>
    <w:rsid w:val="004E16DB"/>
    <w:rsid w:val="00500778"/>
    <w:rsid w:val="005028B1"/>
    <w:rsid w:val="00503C7C"/>
    <w:rsid w:val="00504E65"/>
    <w:rsid w:val="005217C9"/>
    <w:rsid w:val="005352F6"/>
    <w:rsid w:val="00554630"/>
    <w:rsid w:val="00554A6C"/>
    <w:rsid w:val="00584A03"/>
    <w:rsid w:val="005A2312"/>
    <w:rsid w:val="005A7356"/>
    <w:rsid w:val="005B1DDD"/>
    <w:rsid w:val="005C01E4"/>
    <w:rsid w:val="005D33B4"/>
    <w:rsid w:val="005D4E91"/>
    <w:rsid w:val="005E6D8E"/>
    <w:rsid w:val="00605D18"/>
    <w:rsid w:val="0061557D"/>
    <w:rsid w:val="0062591F"/>
    <w:rsid w:val="00641F73"/>
    <w:rsid w:val="0064223B"/>
    <w:rsid w:val="00656951"/>
    <w:rsid w:val="00662FF8"/>
    <w:rsid w:val="00682A18"/>
    <w:rsid w:val="006843C4"/>
    <w:rsid w:val="00685E27"/>
    <w:rsid w:val="00693CFD"/>
    <w:rsid w:val="006B0174"/>
    <w:rsid w:val="006B4A49"/>
    <w:rsid w:val="006E00ED"/>
    <w:rsid w:val="006E0A49"/>
    <w:rsid w:val="006E1557"/>
    <w:rsid w:val="006E2010"/>
    <w:rsid w:val="006E5C9D"/>
    <w:rsid w:val="00707399"/>
    <w:rsid w:val="007164DE"/>
    <w:rsid w:val="00743AB4"/>
    <w:rsid w:val="007824AC"/>
    <w:rsid w:val="0078361C"/>
    <w:rsid w:val="00784112"/>
    <w:rsid w:val="007A013D"/>
    <w:rsid w:val="007A3B45"/>
    <w:rsid w:val="007B2E93"/>
    <w:rsid w:val="007B6B32"/>
    <w:rsid w:val="007C63B0"/>
    <w:rsid w:val="007C6602"/>
    <w:rsid w:val="007D2CB1"/>
    <w:rsid w:val="007D47E5"/>
    <w:rsid w:val="007F2320"/>
    <w:rsid w:val="00800A80"/>
    <w:rsid w:val="00823C57"/>
    <w:rsid w:val="008449A3"/>
    <w:rsid w:val="00875674"/>
    <w:rsid w:val="00892461"/>
    <w:rsid w:val="008A4D05"/>
    <w:rsid w:val="008D04CF"/>
    <w:rsid w:val="008D393B"/>
    <w:rsid w:val="008D660A"/>
    <w:rsid w:val="008F72BB"/>
    <w:rsid w:val="00901B78"/>
    <w:rsid w:val="00904CC8"/>
    <w:rsid w:val="00912732"/>
    <w:rsid w:val="00933840"/>
    <w:rsid w:val="00973567"/>
    <w:rsid w:val="009A028D"/>
    <w:rsid w:val="009B0679"/>
    <w:rsid w:val="009B52F3"/>
    <w:rsid w:val="009C4EC9"/>
    <w:rsid w:val="009D715B"/>
    <w:rsid w:val="009E0DF9"/>
    <w:rsid w:val="009E4AED"/>
    <w:rsid w:val="009E4D32"/>
    <w:rsid w:val="009F7180"/>
    <w:rsid w:val="00A010E0"/>
    <w:rsid w:val="00A045E2"/>
    <w:rsid w:val="00A074CF"/>
    <w:rsid w:val="00A273C8"/>
    <w:rsid w:val="00A335D1"/>
    <w:rsid w:val="00A402A2"/>
    <w:rsid w:val="00A4124B"/>
    <w:rsid w:val="00A418F8"/>
    <w:rsid w:val="00A4207A"/>
    <w:rsid w:val="00A45219"/>
    <w:rsid w:val="00A46300"/>
    <w:rsid w:val="00A47B79"/>
    <w:rsid w:val="00A553D4"/>
    <w:rsid w:val="00A56AA8"/>
    <w:rsid w:val="00A5776A"/>
    <w:rsid w:val="00A63E4C"/>
    <w:rsid w:val="00A700B5"/>
    <w:rsid w:val="00A80944"/>
    <w:rsid w:val="00A8208D"/>
    <w:rsid w:val="00A909CA"/>
    <w:rsid w:val="00A9212A"/>
    <w:rsid w:val="00A97DC2"/>
    <w:rsid w:val="00AA1EC4"/>
    <w:rsid w:val="00AA3EE4"/>
    <w:rsid w:val="00AC1FE7"/>
    <w:rsid w:val="00AC22E8"/>
    <w:rsid w:val="00AC6769"/>
    <w:rsid w:val="00AD2904"/>
    <w:rsid w:val="00AF2E91"/>
    <w:rsid w:val="00B232E7"/>
    <w:rsid w:val="00B256E2"/>
    <w:rsid w:val="00B51EB0"/>
    <w:rsid w:val="00B534EB"/>
    <w:rsid w:val="00B56562"/>
    <w:rsid w:val="00B676FB"/>
    <w:rsid w:val="00B74261"/>
    <w:rsid w:val="00B7573E"/>
    <w:rsid w:val="00B76D64"/>
    <w:rsid w:val="00B85115"/>
    <w:rsid w:val="00B92E45"/>
    <w:rsid w:val="00BA6A1A"/>
    <w:rsid w:val="00BD5192"/>
    <w:rsid w:val="00BE2D7D"/>
    <w:rsid w:val="00BF1286"/>
    <w:rsid w:val="00BF18F2"/>
    <w:rsid w:val="00BF77D8"/>
    <w:rsid w:val="00C1057A"/>
    <w:rsid w:val="00C17BF8"/>
    <w:rsid w:val="00C202E3"/>
    <w:rsid w:val="00C23184"/>
    <w:rsid w:val="00C47EF6"/>
    <w:rsid w:val="00C62BB6"/>
    <w:rsid w:val="00C63124"/>
    <w:rsid w:val="00C95CBB"/>
    <w:rsid w:val="00C9778C"/>
    <w:rsid w:val="00CA0F8B"/>
    <w:rsid w:val="00CB4FAB"/>
    <w:rsid w:val="00CC1375"/>
    <w:rsid w:val="00CD2711"/>
    <w:rsid w:val="00CD779E"/>
    <w:rsid w:val="00CE001C"/>
    <w:rsid w:val="00D057EB"/>
    <w:rsid w:val="00D26AC0"/>
    <w:rsid w:val="00D451AD"/>
    <w:rsid w:val="00D85137"/>
    <w:rsid w:val="00D9630C"/>
    <w:rsid w:val="00DA25E3"/>
    <w:rsid w:val="00DA3BAA"/>
    <w:rsid w:val="00DB0AD8"/>
    <w:rsid w:val="00DB1EC2"/>
    <w:rsid w:val="00DB5F2F"/>
    <w:rsid w:val="00DC7F98"/>
    <w:rsid w:val="00DD1F95"/>
    <w:rsid w:val="00DE23E8"/>
    <w:rsid w:val="00DE5499"/>
    <w:rsid w:val="00DE6E7E"/>
    <w:rsid w:val="00DF30EB"/>
    <w:rsid w:val="00DF3DBA"/>
    <w:rsid w:val="00E07A4F"/>
    <w:rsid w:val="00E1230D"/>
    <w:rsid w:val="00E2568E"/>
    <w:rsid w:val="00E27B4E"/>
    <w:rsid w:val="00E30959"/>
    <w:rsid w:val="00E32D68"/>
    <w:rsid w:val="00E674B1"/>
    <w:rsid w:val="00E7167B"/>
    <w:rsid w:val="00E844BB"/>
    <w:rsid w:val="00EA648C"/>
    <w:rsid w:val="00EB2EB4"/>
    <w:rsid w:val="00EB621D"/>
    <w:rsid w:val="00EC2636"/>
    <w:rsid w:val="00EE57CC"/>
    <w:rsid w:val="00EF4645"/>
    <w:rsid w:val="00F01104"/>
    <w:rsid w:val="00F02E01"/>
    <w:rsid w:val="00F25CD7"/>
    <w:rsid w:val="00F366B6"/>
    <w:rsid w:val="00F40D3B"/>
    <w:rsid w:val="00F443EE"/>
    <w:rsid w:val="00F46419"/>
    <w:rsid w:val="00F47829"/>
    <w:rsid w:val="00F549FA"/>
    <w:rsid w:val="00F60E65"/>
    <w:rsid w:val="00F61D88"/>
    <w:rsid w:val="00F7446D"/>
    <w:rsid w:val="00F76415"/>
    <w:rsid w:val="00F766EE"/>
    <w:rsid w:val="00F80D99"/>
    <w:rsid w:val="00F8197D"/>
    <w:rsid w:val="00FE3705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D9E5D"/>
  <w15:docId w15:val="{741A4F04-E063-4E37-A24F-9E5402C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6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49A3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3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7B79"/>
    <w:rPr>
      <w:color w:val="0000FF"/>
      <w:u w:val="single"/>
    </w:rPr>
  </w:style>
  <w:style w:type="paragraph" w:styleId="BalloonText">
    <w:name w:val="Balloon Text"/>
    <w:basedOn w:val="Normal"/>
    <w:semiHidden/>
    <w:rsid w:val="00F478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E6E7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E7E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64223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260C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1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449A3"/>
    <w:rPr>
      <w:b/>
    </w:rPr>
  </w:style>
  <w:style w:type="paragraph" w:styleId="ListParagraph">
    <w:name w:val="List Paragraph"/>
    <w:basedOn w:val="Normal"/>
    <w:uiPriority w:val="34"/>
    <w:qFormat/>
    <w:rsid w:val="00682A18"/>
    <w:pPr>
      <w:ind w:left="720"/>
      <w:contextualSpacing/>
    </w:pPr>
  </w:style>
  <w:style w:type="character" w:customStyle="1" w:styleId="uimktc">
    <w:name w:val="uimktc"/>
    <w:basedOn w:val="DefaultParagraphFont"/>
    <w:rsid w:val="0026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BFC4-82A8-4F1A-B324-C66B63D5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Holiday House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Reinertson</dc:creator>
  <cp:lastModifiedBy>Aundre Owens</cp:lastModifiedBy>
  <cp:revision>4</cp:revision>
  <cp:lastPrinted>2020-11-04T19:06:00Z</cp:lastPrinted>
  <dcterms:created xsi:type="dcterms:W3CDTF">2021-11-30T20:20:00Z</dcterms:created>
  <dcterms:modified xsi:type="dcterms:W3CDTF">2022-02-04T19:10:00Z</dcterms:modified>
</cp:coreProperties>
</file>